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91628" w14:textId="77777777" w:rsidR="00E13CF3" w:rsidRDefault="00E13CF3" w:rsidP="00E13CF3">
      <w:pPr>
        <w:spacing w:line="480" w:lineRule="auto"/>
        <w:rPr>
          <w:rFonts w:ascii="Times New Roman" w:hAnsi="Times New Roman"/>
        </w:rPr>
      </w:pPr>
      <w:r w:rsidRPr="00E13CF3">
        <w:rPr>
          <w:rFonts w:ascii="Times New Roman" w:hAnsi="Times New Roman"/>
        </w:rPr>
        <w:t>Luna, Ashley</w:t>
      </w:r>
    </w:p>
    <w:p w14:paraId="5BD3DB8A" w14:textId="77777777" w:rsidR="00E13CF3" w:rsidRDefault="00E13CF3" w:rsidP="00E13CF3">
      <w:pPr>
        <w:spacing w:line="480" w:lineRule="auto"/>
        <w:rPr>
          <w:rFonts w:ascii="Times New Roman" w:hAnsi="Times New Roman"/>
        </w:rPr>
      </w:pPr>
      <w:r>
        <w:rPr>
          <w:rFonts w:ascii="Times New Roman" w:hAnsi="Times New Roman"/>
        </w:rPr>
        <w:t>Libr 284</w:t>
      </w:r>
    </w:p>
    <w:p w14:paraId="699A2342" w14:textId="77777777" w:rsidR="00E13CF3" w:rsidRDefault="00E13CF3" w:rsidP="00E13CF3">
      <w:pPr>
        <w:spacing w:line="480" w:lineRule="auto"/>
        <w:rPr>
          <w:rFonts w:ascii="Times New Roman" w:hAnsi="Times New Roman"/>
        </w:rPr>
      </w:pPr>
      <w:r>
        <w:rPr>
          <w:rFonts w:ascii="Times New Roman" w:hAnsi="Times New Roman"/>
        </w:rPr>
        <w:t>Assignment 3 Research Paper</w:t>
      </w:r>
    </w:p>
    <w:p w14:paraId="59478AEB" w14:textId="54EEB0D7" w:rsidR="00E13CF3" w:rsidRDefault="008D5B2B" w:rsidP="00E13CF3">
      <w:pPr>
        <w:spacing w:line="480" w:lineRule="auto"/>
        <w:jc w:val="center"/>
        <w:rPr>
          <w:rFonts w:ascii="Times New Roman" w:hAnsi="Times New Roman"/>
          <w:b/>
        </w:rPr>
      </w:pPr>
      <w:r>
        <w:rPr>
          <w:rFonts w:ascii="Times New Roman" w:hAnsi="Times New Roman"/>
          <w:b/>
        </w:rPr>
        <w:t>19</w:t>
      </w:r>
      <w:r w:rsidRPr="008D5B2B">
        <w:rPr>
          <w:rFonts w:ascii="Times New Roman" w:hAnsi="Times New Roman"/>
          <w:b/>
          <w:vertAlign w:val="superscript"/>
        </w:rPr>
        <w:t>th</w:t>
      </w:r>
      <w:r>
        <w:rPr>
          <w:rFonts w:ascii="Times New Roman" w:hAnsi="Times New Roman"/>
          <w:b/>
        </w:rPr>
        <w:t xml:space="preserve"> century </w:t>
      </w:r>
      <w:r w:rsidR="00E13CF3">
        <w:rPr>
          <w:rFonts w:ascii="Times New Roman" w:hAnsi="Times New Roman"/>
          <w:b/>
        </w:rPr>
        <w:t>Hand-colored Photographs</w:t>
      </w:r>
    </w:p>
    <w:p w14:paraId="01A2F230" w14:textId="784A5039" w:rsidR="00771BA5" w:rsidRPr="00771BA5" w:rsidRDefault="00177F5B" w:rsidP="005B40B2">
      <w:pPr>
        <w:spacing w:line="480" w:lineRule="auto"/>
        <w:rPr>
          <w:rFonts w:ascii="Times New Roman" w:hAnsi="Times New Roman"/>
        </w:rPr>
      </w:pPr>
      <w:r>
        <w:rPr>
          <w:rFonts w:ascii="Times New Roman" w:hAnsi="Times New Roman"/>
        </w:rPr>
        <w:tab/>
      </w:r>
      <w:r w:rsidR="00771BA5" w:rsidRPr="00771BA5">
        <w:rPr>
          <w:rFonts w:ascii="Times New Roman" w:hAnsi="Times New Roman"/>
        </w:rPr>
        <w:t>The need for</w:t>
      </w:r>
      <w:r w:rsidR="006F31DC">
        <w:rPr>
          <w:rFonts w:ascii="Times New Roman" w:hAnsi="Times New Roman"/>
        </w:rPr>
        <w:t xml:space="preserve"> </w:t>
      </w:r>
      <w:r w:rsidR="00771BA5" w:rsidRPr="00771BA5">
        <w:rPr>
          <w:rFonts w:ascii="Times New Roman" w:hAnsi="Times New Roman"/>
        </w:rPr>
        <w:t xml:space="preserve">realistic portraits and technological advances brought great breakthroughs in the invention </w:t>
      </w:r>
      <w:r w:rsidR="00771BA5">
        <w:rPr>
          <w:rFonts w:ascii="Times New Roman" w:hAnsi="Times New Roman"/>
        </w:rPr>
        <w:t xml:space="preserve">of photography. </w:t>
      </w:r>
      <w:r w:rsidR="006F31DC">
        <w:rPr>
          <w:rFonts w:ascii="Times New Roman" w:hAnsi="Times New Roman"/>
        </w:rPr>
        <w:t>From its inception, photography was not only seen as</w:t>
      </w:r>
      <w:r w:rsidR="00441AEA">
        <w:rPr>
          <w:rFonts w:ascii="Times New Roman" w:hAnsi="Times New Roman"/>
        </w:rPr>
        <w:t xml:space="preserve"> science, but as </w:t>
      </w:r>
      <w:r w:rsidR="00810E22">
        <w:rPr>
          <w:rFonts w:ascii="Times New Roman" w:hAnsi="Times New Roman"/>
        </w:rPr>
        <w:t>a tool</w:t>
      </w:r>
      <w:bookmarkStart w:id="0" w:name="_GoBack"/>
      <w:bookmarkEnd w:id="0"/>
      <w:r w:rsidR="00810E22">
        <w:rPr>
          <w:rFonts w:ascii="Times New Roman" w:hAnsi="Times New Roman"/>
        </w:rPr>
        <w:t xml:space="preserve"> to document 19th</w:t>
      </w:r>
      <w:r w:rsidR="00441AEA">
        <w:rPr>
          <w:rFonts w:ascii="Times New Roman" w:hAnsi="Times New Roman"/>
        </w:rPr>
        <w:t xml:space="preserve"> century life. </w:t>
      </w:r>
      <w:r w:rsidR="00810E22">
        <w:rPr>
          <w:rFonts w:ascii="Times New Roman" w:hAnsi="Times New Roman"/>
        </w:rPr>
        <w:t>Its reception in the art world was not always enthusiastic because of its mechanical processes. When</w:t>
      </w:r>
      <w:r w:rsidR="0084378E">
        <w:rPr>
          <w:rFonts w:ascii="Times New Roman" w:hAnsi="Times New Roman"/>
        </w:rPr>
        <w:t xml:space="preserve"> compared to traditional painted portraits, p</w:t>
      </w:r>
      <w:r w:rsidR="00DF551C">
        <w:rPr>
          <w:rFonts w:ascii="Times New Roman" w:hAnsi="Times New Roman"/>
        </w:rPr>
        <w:t>hotographs were often criticized for their lack of color</w:t>
      </w:r>
      <w:r w:rsidR="00661364">
        <w:rPr>
          <w:rFonts w:ascii="Times New Roman" w:hAnsi="Times New Roman"/>
        </w:rPr>
        <w:t xml:space="preserve"> and therefore lack of </w:t>
      </w:r>
      <w:r w:rsidR="00592CF2">
        <w:rPr>
          <w:rFonts w:ascii="Times New Roman" w:hAnsi="Times New Roman"/>
        </w:rPr>
        <w:t xml:space="preserve">realism. </w:t>
      </w:r>
      <w:r w:rsidR="006F31DC">
        <w:rPr>
          <w:rFonts w:ascii="Times New Roman" w:hAnsi="Times New Roman"/>
        </w:rPr>
        <w:t>As a result</w:t>
      </w:r>
      <w:r w:rsidR="00204C1D">
        <w:rPr>
          <w:rFonts w:ascii="Times New Roman" w:hAnsi="Times New Roman"/>
        </w:rPr>
        <w:t xml:space="preserve"> there was a demand to create photographs </w:t>
      </w:r>
      <w:r w:rsidR="00DF551C">
        <w:rPr>
          <w:rFonts w:ascii="Times New Roman" w:hAnsi="Times New Roman"/>
        </w:rPr>
        <w:t>that had the same colo</w:t>
      </w:r>
      <w:r w:rsidR="000C2499">
        <w:rPr>
          <w:rFonts w:ascii="Times New Roman" w:hAnsi="Times New Roman"/>
        </w:rPr>
        <w:t>r realism of painted portraits (</w:t>
      </w:r>
      <w:r w:rsidR="00592CF2" w:rsidRPr="00592CF2">
        <w:rPr>
          <w:rFonts w:ascii="Times New Roman" w:hAnsi="Times New Roman"/>
        </w:rPr>
        <w:t>Henisch</w:t>
      </w:r>
      <w:r w:rsidR="00592CF2">
        <w:rPr>
          <w:rFonts w:ascii="Times New Roman" w:hAnsi="Times New Roman"/>
        </w:rPr>
        <w:t xml:space="preserve">  &amp; </w:t>
      </w:r>
      <w:r w:rsidR="00592CF2" w:rsidRPr="00592CF2">
        <w:rPr>
          <w:rFonts w:ascii="Times New Roman" w:hAnsi="Times New Roman"/>
        </w:rPr>
        <w:t>Henisch</w:t>
      </w:r>
      <w:r w:rsidR="00592CF2">
        <w:rPr>
          <w:rFonts w:ascii="Times New Roman" w:hAnsi="Times New Roman"/>
        </w:rPr>
        <w:t xml:space="preserve">, 1996 p. </w:t>
      </w:r>
      <w:r w:rsidR="000C2499">
        <w:rPr>
          <w:rFonts w:ascii="Times New Roman" w:hAnsi="Times New Roman"/>
        </w:rPr>
        <w:t>2-3).</w:t>
      </w:r>
      <w:r w:rsidR="00592CF2">
        <w:rPr>
          <w:rFonts w:ascii="Times New Roman" w:hAnsi="Times New Roman"/>
        </w:rPr>
        <w:t xml:space="preserve"> </w:t>
      </w:r>
      <w:r w:rsidR="00DF551C">
        <w:rPr>
          <w:rFonts w:ascii="Times New Roman" w:hAnsi="Times New Roman"/>
        </w:rPr>
        <w:t>W</w:t>
      </w:r>
      <w:r w:rsidR="006F31DC">
        <w:rPr>
          <w:rFonts w:ascii="Times New Roman" w:hAnsi="Times New Roman"/>
        </w:rPr>
        <w:t>ithin the constraints of available materials</w:t>
      </w:r>
      <w:r w:rsidR="008D2D12">
        <w:rPr>
          <w:rFonts w:ascii="Times New Roman" w:hAnsi="Times New Roman"/>
        </w:rPr>
        <w:t xml:space="preserve"> and processes of the 19</w:t>
      </w:r>
      <w:r w:rsidR="008D2D12" w:rsidRPr="008D2D12">
        <w:rPr>
          <w:rFonts w:ascii="Times New Roman" w:hAnsi="Times New Roman"/>
          <w:vertAlign w:val="superscript"/>
        </w:rPr>
        <w:t>th</w:t>
      </w:r>
      <w:r w:rsidR="008D2D12">
        <w:rPr>
          <w:rFonts w:ascii="Times New Roman" w:hAnsi="Times New Roman"/>
        </w:rPr>
        <w:t xml:space="preserve"> century</w:t>
      </w:r>
      <w:r w:rsidR="006F31DC">
        <w:rPr>
          <w:rFonts w:ascii="Times New Roman" w:hAnsi="Times New Roman"/>
        </w:rPr>
        <w:t>, methods to</w:t>
      </w:r>
      <w:r w:rsidR="00810E22">
        <w:rPr>
          <w:rFonts w:ascii="Times New Roman" w:hAnsi="Times New Roman"/>
        </w:rPr>
        <w:t xml:space="preserve"> add color where used to </w:t>
      </w:r>
      <w:r w:rsidR="0091266F">
        <w:rPr>
          <w:rFonts w:ascii="Times New Roman" w:hAnsi="Times New Roman"/>
        </w:rPr>
        <w:t>add slight</w:t>
      </w:r>
      <w:r w:rsidR="006F31DC">
        <w:rPr>
          <w:rFonts w:ascii="Times New Roman" w:hAnsi="Times New Roman"/>
        </w:rPr>
        <w:t xml:space="preserve"> embellishments of jewelry</w:t>
      </w:r>
      <w:r w:rsidR="0091266F">
        <w:rPr>
          <w:rFonts w:ascii="Times New Roman" w:hAnsi="Times New Roman"/>
        </w:rPr>
        <w:t xml:space="preserve"> and eyes, as well as, </w:t>
      </w:r>
      <w:r w:rsidR="006F31DC">
        <w:rPr>
          <w:rFonts w:ascii="Times New Roman" w:hAnsi="Times New Roman"/>
        </w:rPr>
        <w:t xml:space="preserve">full hand colored photographs. </w:t>
      </w:r>
      <w:r w:rsidR="00F32153">
        <w:rPr>
          <w:rFonts w:ascii="Times New Roman" w:hAnsi="Times New Roman"/>
        </w:rPr>
        <w:t xml:space="preserve"> It was debated whether </w:t>
      </w:r>
      <w:r w:rsidR="000C2499">
        <w:rPr>
          <w:rFonts w:ascii="Times New Roman" w:hAnsi="Times New Roman"/>
        </w:rPr>
        <w:t>a chemical</w:t>
      </w:r>
      <w:r w:rsidR="00661364">
        <w:rPr>
          <w:rFonts w:ascii="Times New Roman" w:hAnsi="Times New Roman"/>
        </w:rPr>
        <w:t xml:space="preserve"> process of adding </w:t>
      </w:r>
      <w:r w:rsidR="00F32153">
        <w:rPr>
          <w:rFonts w:ascii="Times New Roman" w:hAnsi="Times New Roman"/>
        </w:rPr>
        <w:t xml:space="preserve">color was </w:t>
      </w:r>
      <w:r w:rsidR="008D2D12">
        <w:rPr>
          <w:rFonts w:ascii="Times New Roman" w:hAnsi="Times New Roman"/>
        </w:rPr>
        <w:t xml:space="preserve">possible, so </w:t>
      </w:r>
      <w:r w:rsidR="00B61591">
        <w:rPr>
          <w:rFonts w:ascii="Times New Roman" w:hAnsi="Times New Roman"/>
        </w:rPr>
        <w:t>manual</w:t>
      </w:r>
      <w:r w:rsidR="00661364">
        <w:rPr>
          <w:rFonts w:ascii="Times New Roman" w:hAnsi="Times New Roman"/>
        </w:rPr>
        <w:t xml:space="preserve"> </w:t>
      </w:r>
      <w:r w:rsidR="000C2499">
        <w:rPr>
          <w:rFonts w:ascii="Times New Roman" w:hAnsi="Times New Roman"/>
        </w:rPr>
        <w:t>modes of coloring were</w:t>
      </w:r>
      <w:r w:rsidR="00661364">
        <w:rPr>
          <w:rFonts w:ascii="Times New Roman" w:hAnsi="Times New Roman"/>
        </w:rPr>
        <w:t xml:space="preserve"> employed by photographers</w:t>
      </w:r>
      <w:r w:rsidR="000C2499">
        <w:rPr>
          <w:rFonts w:ascii="Times New Roman" w:hAnsi="Times New Roman"/>
        </w:rPr>
        <w:t xml:space="preserve"> (</w:t>
      </w:r>
      <w:r w:rsidR="00592CF2" w:rsidRPr="00592CF2">
        <w:rPr>
          <w:rFonts w:ascii="Times New Roman" w:hAnsi="Times New Roman"/>
        </w:rPr>
        <w:t>Henisch</w:t>
      </w:r>
      <w:r w:rsidR="00592CF2">
        <w:rPr>
          <w:rFonts w:ascii="Times New Roman" w:hAnsi="Times New Roman"/>
        </w:rPr>
        <w:t xml:space="preserve">  &amp; </w:t>
      </w:r>
      <w:r w:rsidR="00592CF2" w:rsidRPr="00592CF2">
        <w:rPr>
          <w:rFonts w:ascii="Times New Roman" w:hAnsi="Times New Roman"/>
        </w:rPr>
        <w:t>Henisch</w:t>
      </w:r>
      <w:r w:rsidR="00592CF2">
        <w:rPr>
          <w:rFonts w:ascii="Times New Roman" w:hAnsi="Times New Roman"/>
        </w:rPr>
        <w:t>, 1996, p .</w:t>
      </w:r>
      <w:r w:rsidR="000C2499">
        <w:rPr>
          <w:rFonts w:ascii="Times New Roman" w:hAnsi="Times New Roman"/>
        </w:rPr>
        <w:t xml:space="preserve">10). </w:t>
      </w:r>
      <w:r w:rsidR="00661364">
        <w:rPr>
          <w:rFonts w:ascii="Times New Roman" w:hAnsi="Times New Roman"/>
        </w:rPr>
        <w:t xml:space="preserve"> </w:t>
      </w:r>
      <w:r w:rsidR="000C2499">
        <w:rPr>
          <w:rFonts w:ascii="Times New Roman" w:hAnsi="Times New Roman"/>
        </w:rPr>
        <w:t>Studio team</w:t>
      </w:r>
      <w:r w:rsidR="004B5D71">
        <w:rPr>
          <w:rFonts w:ascii="Times New Roman" w:hAnsi="Times New Roman"/>
        </w:rPr>
        <w:t xml:space="preserve"> </w:t>
      </w:r>
      <w:r w:rsidR="000C2499">
        <w:rPr>
          <w:rFonts w:ascii="Times New Roman" w:hAnsi="Times New Roman"/>
        </w:rPr>
        <w:t xml:space="preserve">workers, </w:t>
      </w:r>
      <w:r w:rsidR="00661364">
        <w:rPr>
          <w:rFonts w:ascii="Times New Roman" w:hAnsi="Times New Roman"/>
        </w:rPr>
        <w:t>portrait miniaturists, women and “color specialists</w:t>
      </w:r>
      <w:r w:rsidR="000C2499">
        <w:rPr>
          <w:rFonts w:ascii="Times New Roman" w:hAnsi="Times New Roman"/>
        </w:rPr>
        <w:t>” were employed by photographers to color photographs (</w:t>
      </w:r>
      <w:r w:rsidR="00592CF2" w:rsidRPr="00592CF2">
        <w:rPr>
          <w:rFonts w:ascii="Times New Roman" w:hAnsi="Times New Roman"/>
        </w:rPr>
        <w:t>Henisch</w:t>
      </w:r>
      <w:r w:rsidR="00592CF2">
        <w:rPr>
          <w:rFonts w:ascii="Times New Roman" w:hAnsi="Times New Roman"/>
        </w:rPr>
        <w:t xml:space="preserve">  &amp; </w:t>
      </w:r>
      <w:r w:rsidR="00592CF2" w:rsidRPr="00592CF2">
        <w:rPr>
          <w:rFonts w:ascii="Times New Roman" w:hAnsi="Times New Roman"/>
        </w:rPr>
        <w:t>Henisch</w:t>
      </w:r>
      <w:r w:rsidR="00592CF2">
        <w:rPr>
          <w:rFonts w:ascii="Times New Roman" w:hAnsi="Times New Roman"/>
        </w:rPr>
        <w:t>, 1996, p.</w:t>
      </w:r>
      <w:r w:rsidR="000C2499">
        <w:rPr>
          <w:rFonts w:ascii="Times New Roman" w:hAnsi="Times New Roman"/>
        </w:rPr>
        <w:t>154</w:t>
      </w:r>
      <w:r w:rsidR="00592CF2">
        <w:rPr>
          <w:rFonts w:ascii="Times New Roman" w:hAnsi="Times New Roman"/>
        </w:rPr>
        <w:t>, 164</w:t>
      </w:r>
      <w:r w:rsidR="000C2499">
        <w:rPr>
          <w:rFonts w:ascii="Times New Roman" w:hAnsi="Times New Roman"/>
        </w:rPr>
        <w:t xml:space="preserve">). </w:t>
      </w:r>
      <w:r w:rsidR="00771BA5">
        <w:rPr>
          <w:rFonts w:ascii="Times New Roman" w:hAnsi="Times New Roman"/>
        </w:rPr>
        <w:t>Hand-painting, hand coloring, over painting,</w:t>
      </w:r>
      <w:r w:rsidR="006F31DC">
        <w:rPr>
          <w:rFonts w:ascii="Times New Roman" w:hAnsi="Times New Roman"/>
        </w:rPr>
        <w:t xml:space="preserve"> tinting,</w:t>
      </w:r>
      <w:r w:rsidR="00771BA5">
        <w:rPr>
          <w:rFonts w:ascii="Times New Roman" w:hAnsi="Times New Roman"/>
        </w:rPr>
        <w:t xml:space="preserve"> retouching are some of the terms used to describe the process of </w:t>
      </w:r>
      <w:r w:rsidR="006F31DC">
        <w:rPr>
          <w:rFonts w:ascii="Times New Roman" w:hAnsi="Times New Roman"/>
        </w:rPr>
        <w:t>coloring black and white photographs</w:t>
      </w:r>
      <w:r w:rsidR="004B5D71">
        <w:rPr>
          <w:rFonts w:ascii="Times New Roman" w:hAnsi="Times New Roman"/>
        </w:rPr>
        <w:t>.</w:t>
      </w:r>
    </w:p>
    <w:p w14:paraId="340F0786" w14:textId="24A16931" w:rsidR="003C69D7" w:rsidRDefault="004D5849" w:rsidP="005B40B2">
      <w:pPr>
        <w:spacing w:line="480" w:lineRule="auto"/>
        <w:rPr>
          <w:rFonts w:ascii="Times New Roman" w:hAnsi="Times New Roman"/>
        </w:rPr>
      </w:pPr>
      <w:r>
        <w:rPr>
          <w:rFonts w:ascii="Times New Roman" w:hAnsi="Times New Roman"/>
        </w:rPr>
        <w:tab/>
        <w:t xml:space="preserve">From the early years of photography, attempts at adding color are seen in many of the early processes. </w:t>
      </w:r>
      <w:r w:rsidR="0053638C">
        <w:rPr>
          <w:rFonts w:ascii="Times New Roman" w:hAnsi="Times New Roman"/>
        </w:rPr>
        <w:t>Attempts at adding color to black and white photographs are seen a</w:t>
      </w:r>
      <w:r w:rsidR="003C69D7">
        <w:rPr>
          <w:rFonts w:ascii="Times New Roman" w:hAnsi="Times New Roman"/>
        </w:rPr>
        <w:t xml:space="preserve">s early as the 1840’s. </w:t>
      </w:r>
      <w:r w:rsidR="0053638C">
        <w:rPr>
          <w:rFonts w:ascii="Times New Roman" w:hAnsi="Times New Roman"/>
        </w:rPr>
        <w:t>Johann Baptist Isenring</w:t>
      </w:r>
      <w:r w:rsidR="003C69D7">
        <w:rPr>
          <w:rFonts w:ascii="Times New Roman" w:hAnsi="Times New Roman"/>
        </w:rPr>
        <w:t xml:space="preserve"> is first credited for attempting to color daguerreotypes with oil</w:t>
      </w:r>
      <w:r w:rsidR="005B3DB8">
        <w:rPr>
          <w:rFonts w:ascii="Times New Roman" w:hAnsi="Times New Roman"/>
        </w:rPr>
        <w:t xml:space="preserve"> paints. This produced daguerreotypes that looked more l</w:t>
      </w:r>
      <w:r w:rsidR="0012227B">
        <w:rPr>
          <w:rFonts w:ascii="Times New Roman" w:hAnsi="Times New Roman"/>
        </w:rPr>
        <w:t>ike paintings then photographs (</w:t>
      </w:r>
      <w:r w:rsidR="00155C83" w:rsidRPr="003B6FED">
        <w:rPr>
          <w:rFonts w:ascii="Times New Roman" w:hAnsi="Times New Roman"/>
        </w:rPr>
        <w:t>Ferguson</w:t>
      </w:r>
      <w:r w:rsidR="00155C83">
        <w:rPr>
          <w:rFonts w:ascii="Times New Roman" w:hAnsi="Times New Roman"/>
        </w:rPr>
        <w:t xml:space="preserve">, 2008, </w:t>
      </w:r>
      <w:r w:rsidR="0012227B">
        <w:rPr>
          <w:rFonts w:ascii="Times New Roman" w:hAnsi="Times New Roman"/>
        </w:rPr>
        <w:t xml:space="preserve">p.14) </w:t>
      </w:r>
      <w:r w:rsidR="005B3DB8">
        <w:rPr>
          <w:rFonts w:ascii="Times New Roman" w:hAnsi="Times New Roman"/>
        </w:rPr>
        <w:t>In 1842, a process using dr</w:t>
      </w:r>
      <w:r w:rsidR="009B147E">
        <w:rPr>
          <w:rFonts w:ascii="Times New Roman" w:hAnsi="Times New Roman"/>
        </w:rPr>
        <w:t>ied pigments with stencils</w:t>
      </w:r>
      <w:r w:rsidR="00916DDD">
        <w:rPr>
          <w:rFonts w:ascii="Times New Roman" w:hAnsi="Times New Roman"/>
        </w:rPr>
        <w:t xml:space="preserve"> or a stippling brush </w:t>
      </w:r>
      <w:r w:rsidR="00916DDD">
        <w:rPr>
          <w:rFonts w:ascii="Times New Roman" w:hAnsi="Times New Roman"/>
        </w:rPr>
        <w:lastRenderedPageBreak/>
        <w:t xml:space="preserve">and </w:t>
      </w:r>
      <w:r w:rsidR="0012227B">
        <w:rPr>
          <w:rFonts w:ascii="Times New Roman" w:hAnsi="Times New Roman"/>
        </w:rPr>
        <w:t xml:space="preserve">then using </w:t>
      </w:r>
      <w:r w:rsidR="009B147E">
        <w:rPr>
          <w:rFonts w:ascii="Times New Roman" w:hAnsi="Times New Roman"/>
        </w:rPr>
        <w:t>ones own</w:t>
      </w:r>
      <w:r w:rsidR="00916DDD">
        <w:rPr>
          <w:rFonts w:ascii="Times New Roman" w:hAnsi="Times New Roman"/>
        </w:rPr>
        <w:t xml:space="preserve"> breath to</w:t>
      </w:r>
      <w:r w:rsidR="0012227B">
        <w:rPr>
          <w:rFonts w:ascii="Times New Roman" w:hAnsi="Times New Roman"/>
        </w:rPr>
        <w:t xml:space="preserve"> set the color</w:t>
      </w:r>
      <w:r w:rsidR="00916DDD">
        <w:rPr>
          <w:rFonts w:ascii="Times New Roman" w:hAnsi="Times New Roman"/>
        </w:rPr>
        <w:t xml:space="preserve"> were </w:t>
      </w:r>
      <w:r w:rsidR="0012227B">
        <w:rPr>
          <w:rFonts w:ascii="Times New Roman" w:hAnsi="Times New Roman"/>
        </w:rPr>
        <w:t>recommended (</w:t>
      </w:r>
      <w:r w:rsidR="00155C83" w:rsidRPr="003B6FED">
        <w:rPr>
          <w:rFonts w:ascii="Times New Roman" w:hAnsi="Times New Roman"/>
        </w:rPr>
        <w:t>Ferguson</w:t>
      </w:r>
      <w:r w:rsidR="00155C83">
        <w:rPr>
          <w:rFonts w:ascii="Times New Roman" w:hAnsi="Times New Roman"/>
        </w:rPr>
        <w:t xml:space="preserve">, 2008, </w:t>
      </w:r>
      <w:r w:rsidR="0012227B">
        <w:rPr>
          <w:rFonts w:ascii="Times New Roman" w:hAnsi="Times New Roman"/>
        </w:rPr>
        <w:t xml:space="preserve">pg.15). </w:t>
      </w:r>
      <w:r w:rsidR="005B3DB8">
        <w:rPr>
          <w:rFonts w:ascii="Times New Roman" w:hAnsi="Times New Roman"/>
        </w:rPr>
        <w:t>Because of the texture of daguerreotypes gum arabic, wine, fish glue, sugar and gelatin was used to thin out dry pigments once applied to produce more transparent colors (</w:t>
      </w:r>
      <w:r w:rsidR="00155C83" w:rsidRPr="003B6FED">
        <w:rPr>
          <w:rFonts w:ascii="Times New Roman" w:hAnsi="Times New Roman"/>
        </w:rPr>
        <w:t>Ferguson</w:t>
      </w:r>
      <w:r w:rsidR="00155C83">
        <w:rPr>
          <w:rFonts w:ascii="Times New Roman" w:hAnsi="Times New Roman"/>
        </w:rPr>
        <w:t xml:space="preserve">, 2008, </w:t>
      </w:r>
      <w:r w:rsidR="005B3DB8">
        <w:rPr>
          <w:rFonts w:ascii="Times New Roman" w:hAnsi="Times New Roman"/>
        </w:rPr>
        <w:t>pg.16)</w:t>
      </w:r>
      <w:r w:rsidR="0012227B">
        <w:rPr>
          <w:rFonts w:ascii="Times New Roman" w:hAnsi="Times New Roman"/>
        </w:rPr>
        <w:t xml:space="preserve"> </w:t>
      </w:r>
      <w:r w:rsidR="003C69D7">
        <w:rPr>
          <w:rFonts w:ascii="Times New Roman" w:hAnsi="Times New Roman"/>
        </w:rPr>
        <w:t>By 1850, commercially prepared pigments for daguer</w:t>
      </w:r>
      <w:r w:rsidR="0012227B">
        <w:rPr>
          <w:rFonts w:ascii="Times New Roman" w:hAnsi="Times New Roman"/>
        </w:rPr>
        <w:t>reotypes were available and techniques</w:t>
      </w:r>
      <w:r w:rsidR="003C69D7">
        <w:rPr>
          <w:rFonts w:ascii="Times New Roman" w:hAnsi="Times New Roman"/>
        </w:rPr>
        <w:t xml:space="preserve"> from miniature portraitists to apply the colors</w:t>
      </w:r>
      <w:r w:rsidR="0012227B">
        <w:rPr>
          <w:rFonts w:ascii="Times New Roman" w:hAnsi="Times New Roman"/>
        </w:rPr>
        <w:t xml:space="preserve"> were widely used</w:t>
      </w:r>
      <w:r w:rsidR="003C69D7">
        <w:rPr>
          <w:rFonts w:ascii="Times New Roman" w:hAnsi="Times New Roman"/>
        </w:rPr>
        <w:t xml:space="preserve"> (</w:t>
      </w:r>
      <w:r w:rsidR="00155C83" w:rsidRPr="003B6FED">
        <w:rPr>
          <w:rFonts w:ascii="Times New Roman" w:hAnsi="Times New Roman"/>
        </w:rPr>
        <w:t>Ferguson</w:t>
      </w:r>
      <w:r w:rsidR="00155C83">
        <w:rPr>
          <w:rFonts w:ascii="Times New Roman" w:hAnsi="Times New Roman"/>
        </w:rPr>
        <w:t xml:space="preserve">, 2008, </w:t>
      </w:r>
      <w:r w:rsidR="003C69D7">
        <w:rPr>
          <w:rFonts w:ascii="Times New Roman" w:hAnsi="Times New Roman"/>
        </w:rPr>
        <w:t>pg. 17)</w:t>
      </w:r>
      <w:r w:rsidR="00590FF4">
        <w:rPr>
          <w:rFonts w:ascii="Times New Roman" w:hAnsi="Times New Roman"/>
        </w:rPr>
        <w:t>. Once of the preservation</w:t>
      </w:r>
      <w:r w:rsidR="0012227B">
        <w:rPr>
          <w:rFonts w:ascii="Times New Roman" w:hAnsi="Times New Roman"/>
        </w:rPr>
        <w:t xml:space="preserve"> </w:t>
      </w:r>
      <w:r w:rsidR="00123492">
        <w:rPr>
          <w:rFonts w:ascii="Times New Roman" w:hAnsi="Times New Roman"/>
        </w:rPr>
        <w:t>concerns with hand colored daguerreotypes are</w:t>
      </w:r>
      <w:r w:rsidR="0012227B">
        <w:rPr>
          <w:rFonts w:ascii="Times New Roman" w:hAnsi="Times New Roman"/>
        </w:rPr>
        <w:t xml:space="preserve"> that different types of pigments and color adhesives have different concerns. Pigments made from organic materials and brilliant colors are light sensitive and fade faster. While metallic and sulfide based </w:t>
      </w:r>
      <w:r w:rsidR="009B147E">
        <w:rPr>
          <w:rFonts w:ascii="Times New Roman" w:hAnsi="Times New Roman"/>
        </w:rPr>
        <w:t>pigments</w:t>
      </w:r>
      <w:r w:rsidR="0012227B">
        <w:rPr>
          <w:rFonts w:ascii="Times New Roman" w:hAnsi="Times New Roman"/>
        </w:rPr>
        <w:t xml:space="preserve"> </w:t>
      </w:r>
      <w:r w:rsidR="00590FF4">
        <w:rPr>
          <w:rFonts w:ascii="Times New Roman" w:hAnsi="Times New Roman"/>
        </w:rPr>
        <w:t xml:space="preserve">and adhesives </w:t>
      </w:r>
      <w:r w:rsidR="0012227B">
        <w:rPr>
          <w:rFonts w:ascii="Times New Roman" w:hAnsi="Times New Roman"/>
        </w:rPr>
        <w:t xml:space="preserve">lead to </w:t>
      </w:r>
      <w:r w:rsidR="009B147E">
        <w:rPr>
          <w:rFonts w:ascii="Times New Roman" w:hAnsi="Times New Roman"/>
        </w:rPr>
        <w:t>oxidation and tarnish (</w:t>
      </w:r>
      <w:r w:rsidR="00155C83" w:rsidRPr="003B6FED">
        <w:rPr>
          <w:rFonts w:ascii="Times New Roman" w:hAnsi="Times New Roman"/>
        </w:rPr>
        <w:t>Ferguson</w:t>
      </w:r>
      <w:r w:rsidR="00155C83">
        <w:rPr>
          <w:rFonts w:ascii="Times New Roman" w:hAnsi="Times New Roman"/>
        </w:rPr>
        <w:t xml:space="preserve">, 2008, </w:t>
      </w:r>
      <w:r w:rsidR="009B147E">
        <w:rPr>
          <w:rFonts w:ascii="Times New Roman" w:hAnsi="Times New Roman"/>
        </w:rPr>
        <w:t>pg. 18)</w:t>
      </w:r>
    </w:p>
    <w:p w14:paraId="68F05966" w14:textId="3AE032DC" w:rsidR="002B7A07" w:rsidRDefault="004C3349" w:rsidP="005B40B2">
      <w:pPr>
        <w:spacing w:line="480" w:lineRule="auto"/>
        <w:rPr>
          <w:rFonts w:ascii="Times New Roman" w:hAnsi="Times New Roman"/>
        </w:rPr>
      </w:pPr>
      <w:r>
        <w:rPr>
          <w:rFonts w:ascii="Times New Roman" w:hAnsi="Times New Roman"/>
        </w:rPr>
        <w:tab/>
      </w:r>
      <w:r w:rsidR="00160A48">
        <w:rPr>
          <w:rFonts w:ascii="Times New Roman" w:hAnsi="Times New Roman"/>
        </w:rPr>
        <w:t>Around the same time photographers were also experiment</w:t>
      </w:r>
      <w:r w:rsidR="009B5741">
        <w:rPr>
          <w:rFonts w:ascii="Times New Roman" w:hAnsi="Times New Roman"/>
        </w:rPr>
        <w:t xml:space="preserve">ing with color in calotypes and other paper printing processes. </w:t>
      </w:r>
      <w:r w:rsidR="00E8037D">
        <w:rPr>
          <w:rFonts w:ascii="Times New Roman" w:hAnsi="Times New Roman"/>
        </w:rPr>
        <w:t>Starting</w:t>
      </w:r>
      <w:r w:rsidR="004F6A50">
        <w:rPr>
          <w:rFonts w:ascii="Times New Roman" w:hAnsi="Times New Roman"/>
        </w:rPr>
        <w:t xml:space="preserve"> around the 1850’s, r</w:t>
      </w:r>
      <w:r w:rsidR="00160A48">
        <w:rPr>
          <w:rFonts w:ascii="Times New Roman" w:hAnsi="Times New Roman"/>
        </w:rPr>
        <w:t xml:space="preserve">etouching </w:t>
      </w:r>
      <w:r w:rsidR="002F5E1A">
        <w:rPr>
          <w:rFonts w:ascii="Times New Roman" w:hAnsi="Times New Roman"/>
        </w:rPr>
        <w:t xml:space="preserve">negatives </w:t>
      </w:r>
      <w:r w:rsidR="004F6A50">
        <w:rPr>
          <w:rFonts w:ascii="Times New Roman" w:hAnsi="Times New Roman"/>
        </w:rPr>
        <w:t>using, bleach, pencils,</w:t>
      </w:r>
      <w:r w:rsidR="002733F8">
        <w:rPr>
          <w:rFonts w:ascii="Times New Roman" w:hAnsi="Times New Roman"/>
        </w:rPr>
        <w:t xml:space="preserve"> inks, chalks and scratching tools to make indents were</w:t>
      </w:r>
      <w:r w:rsidR="004F6A50">
        <w:rPr>
          <w:rFonts w:ascii="Times New Roman" w:hAnsi="Times New Roman"/>
        </w:rPr>
        <w:t xml:space="preserve"> a </w:t>
      </w:r>
      <w:r w:rsidR="00160A48">
        <w:rPr>
          <w:rFonts w:ascii="Times New Roman" w:hAnsi="Times New Roman"/>
        </w:rPr>
        <w:t>common practice to edit photos</w:t>
      </w:r>
      <w:r w:rsidR="004F6A50">
        <w:rPr>
          <w:rFonts w:ascii="Times New Roman" w:hAnsi="Times New Roman"/>
        </w:rPr>
        <w:t xml:space="preserve"> </w:t>
      </w:r>
      <w:r w:rsidR="002733F8">
        <w:rPr>
          <w:rFonts w:ascii="Times New Roman" w:hAnsi="Times New Roman"/>
        </w:rPr>
        <w:t xml:space="preserve">to hide </w:t>
      </w:r>
      <w:r w:rsidR="00ED5F09">
        <w:rPr>
          <w:rFonts w:ascii="Times New Roman" w:hAnsi="Times New Roman"/>
        </w:rPr>
        <w:t>and embellish</w:t>
      </w:r>
      <w:r w:rsidR="002733F8">
        <w:rPr>
          <w:rFonts w:ascii="Times New Roman" w:hAnsi="Times New Roman"/>
        </w:rPr>
        <w:t xml:space="preserve"> details</w:t>
      </w:r>
      <w:r w:rsidR="00ED5F09">
        <w:rPr>
          <w:rFonts w:ascii="Times New Roman" w:hAnsi="Times New Roman"/>
        </w:rPr>
        <w:t xml:space="preserve"> in bl</w:t>
      </w:r>
      <w:r w:rsidR="00DA336C">
        <w:rPr>
          <w:rFonts w:ascii="Times New Roman" w:hAnsi="Times New Roman"/>
        </w:rPr>
        <w:t>ack and white gradations</w:t>
      </w:r>
      <w:r w:rsidR="00ED5F09">
        <w:rPr>
          <w:rFonts w:ascii="Times New Roman" w:hAnsi="Times New Roman"/>
        </w:rPr>
        <w:t xml:space="preserve">. To retouch further, the positive image was also altered with </w:t>
      </w:r>
      <w:r w:rsidR="00DA336C">
        <w:rPr>
          <w:rFonts w:ascii="Times New Roman" w:hAnsi="Times New Roman"/>
        </w:rPr>
        <w:t>watercolors, pastels and oils (</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DA336C">
        <w:rPr>
          <w:rFonts w:ascii="Times New Roman" w:hAnsi="Times New Roman"/>
        </w:rPr>
        <w:t>41-45)</w:t>
      </w:r>
      <w:r w:rsidR="00D1076D">
        <w:rPr>
          <w:rFonts w:ascii="Times New Roman" w:hAnsi="Times New Roman"/>
        </w:rPr>
        <w:t>.</w:t>
      </w:r>
      <w:r w:rsidR="002B7A07">
        <w:rPr>
          <w:rFonts w:ascii="Times New Roman" w:hAnsi="Times New Roman"/>
        </w:rPr>
        <w:t xml:space="preserve"> The best method that was recommended to </w:t>
      </w:r>
      <w:r w:rsidR="00DD1510">
        <w:rPr>
          <w:rFonts w:ascii="Times New Roman" w:hAnsi="Times New Roman"/>
        </w:rPr>
        <w:t>colorize calotype</w:t>
      </w:r>
      <w:r w:rsidR="002B7A07">
        <w:rPr>
          <w:rFonts w:ascii="Times New Roman" w:hAnsi="Times New Roman"/>
        </w:rPr>
        <w:t xml:space="preserve"> photos was the use of watercolors (</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1996 p .</w:t>
      </w:r>
      <w:r w:rsidR="002B7A07">
        <w:rPr>
          <w:rFonts w:ascii="Times New Roman" w:hAnsi="Times New Roman"/>
        </w:rPr>
        <w:t>54).</w:t>
      </w:r>
      <w:r w:rsidR="00443C3A">
        <w:rPr>
          <w:rFonts w:ascii="Times New Roman" w:hAnsi="Times New Roman"/>
        </w:rPr>
        <w:t xml:space="preserve"> </w:t>
      </w:r>
      <w:r w:rsidR="001C120D">
        <w:rPr>
          <w:rFonts w:ascii="Times New Roman" w:hAnsi="Times New Roman"/>
        </w:rPr>
        <w:t>Besides direct coloring of photographic prints t</w:t>
      </w:r>
      <w:r w:rsidR="00443C3A">
        <w:rPr>
          <w:rFonts w:ascii="Times New Roman" w:hAnsi="Times New Roman"/>
        </w:rPr>
        <w:t>he</w:t>
      </w:r>
      <w:r w:rsidR="001C120D">
        <w:rPr>
          <w:rFonts w:ascii="Times New Roman" w:hAnsi="Times New Roman"/>
        </w:rPr>
        <w:t>re were also methods of coloring photo</w:t>
      </w:r>
      <w:r w:rsidR="00856ECA">
        <w:rPr>
          <w:rFonts w:ascii="Times New Roman" w:hAnsi="Times New Roman"/>
        </w:rPr>
        <w:t>graphs from behind.  One method was by completing covering the photograph with varnish and applying colors</w:t>
      </w:r>
      <w:r w:rsidR="00C4074F">
        <w:rPr>
          <w:rFonts w:ascii="Times New Roman" w:hAnsi="Times New Roman"/>
        </w:rPr>
        <w:t xml:space="preserve"> from behind. The second </w:t>
      </w:r>
      <w:r w:rsidR="00482CA2">
        <w:rPr>
          <w:rFonts w:ascii="Times New Roman" w:hAnsi="Times New Roman"/>
        </w:rPr>
        <w:t>method also requires varnishing of the photo but also requires</w:t>
      </w:r>
      <w:r w:rsidR="00856ECA">
        <w:rPr>
          <w:rFonts w:ascii="Times New Roman" w:hAnsi="Times New Roman"/>
        </w:rPr>
        <w:t xml:space="preserve"> outlining the tracings of the photogr</w:t>
      </w:r>
      <w:r w:rsidR="00482CA2">
        <w:rPr>
          <w:rFonts w:ascii="Times New Roman" w:hAnsi="Times New Roman"/>
        </w:rPr>
        <w:t>aph with cardboard</w:t>
      </w:r>
      <w:r w:rsidR="00856ECA">
        <w:rPr>
          <w:rFonts w:ascii="Times New Roman" w:hAnsi="Times New Roman"/>
        </w:rPr>
        <w:t>. Then apply</w:t>
      </w:r>
      <w:r w:rsidR="00482CA2">
        <w:rPr>
          <w:rFonts w:ascii="Times New Roman" w:hAnsi="Times New Roman"/>
        </w:rPr>
        <w:t>ing</w:t>
      </w:r>
      <w:r w:rsidR="00856ECA">
        <w:rPr>
          <w:rFonts w:ascii="Times New Roman" w:hAnsi="Times New Roman"/>
        </w:rPr>
        <w:t xml:space="preserve"> col</w:t>
      </w:r>
      <w:r w:rsidR="00482CA2">
        <w:rPr>
          <w:rFonts w:ascii="Times New Roman" w:hAnsi="Times New Roman"/>
        </w:rPr>
        <w:t>or</w:t>
      </w:r>
      <w:r w:rsidR="00856ECA">
        <w:rPr>
          <w:rFonts w:ascii="Times New Roman" w:hAnsi="Times New Roman"/>
        </w:rPr>
        <w:t xml:space="preserve"> to the areas that were traced </w:t>
      </w:r>
      <w:r w:rsidR="00482CA2">
        <w:rPr>
          <w:rFonts w:ascii="Times New Roman" w:hAnsi="Times New Roman"/>
        </w:rPr>
        <w:t>and then combine from the back of the print to reveal the colors (</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482CA2">
        <w:rPr>
          <w:rFonts w:ascii="Times New Roman" w:hAnsi="Times New Roman"/>
        </w:rPr>
        <w:t xml:space="preserve">74).  Some </w:t>
      </w:r>
      <w:r w:rsidR="001E2737">
        <w:rPr>
          <w:rFonts w:ascii="Times New Roman" w:hAnsi="Times New Roman"/>
        </w:rPr>
        <w:t xml:space="preserve">stereograph’s from the 1870’s and onward </w:t>
      </w:r>
      <w:r w:rsidR="00BB7704">
        <w:rPr>
          <w:rFonts w:ascii="Times New Roman" w:hAnsi="Times New Roman"/>
        </w:rPr>
        <w:t>were made out of tissue pape</w:t>
      </w:r>
      <w:r w:rsidR="001E2737">
        <w:rPr>
          <w:rFonts w:ascii="Times New Roman" w:hAnsi="Times New Roman"/>
        </w:rPr>
        <w:t xml:space="preserve">r and colored from behind because the transmission of light shining through would create the transparency of color often sought after </w:t>
      </w:r>
      <w:r w:rsidR="00BB7704">
        <w:rPr>
          <w:rFonts w:ascii="Times New Roman" w:hAnsi="Times New Roman"/>
        </w:rPr>
        <w:t>(</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BB7704">
        <w:rPr>
          <w:rFonts w:ascii="Times New Roman" w:hAnsi="Times New Roman"/>
        </w:rPr>
        <w:t>78).</w:t>
      </w:r>
      <w:r w:rsidR="009B5741">
        <w:rPr>
          <w:rFonts w:ascii="Times New Roman" w:hAnsi="Times New Roman"/>
        </w:rPr>
        <w:t xml:space="preserve"> </w:t>
      </w:r>
      <w:r w:rsidR="00FD76B7">
        <w:rPr>
          <w:rFonts w:ascii="Times New Roman" w:hAnsi="Times New Roman"/>
        </w:rPr>
        <w:t xml:space="preserve"> Albumen prints </w:t>
      </w:r>
      <w:r w:rsidR="00780F04">
        <w:rPr>
          <w:rFonts w:ascii="Times New Roman" w:hAnsi="Times New Roman"/>
        </w:rPr>
        <w:t xml:space="preserve">were also colored with watercolors to “tint” them or provide a wash of color. </w:t>
      </w:r>
      <w:r w:rsidR="00177F5B">
        <w:rPr>
          <w:rFonts w:ascii="Times New Roman" w:hAnsi="Times New Roman"/>
        </w:rPr>
        <w:t xml:space="preserve"> They were also colored using aniline </w:t>
      </w:r>
      <w:r w:rsidR="00A44E89">
        <w:rPr>
          <w:rFonts w:ascii="Times New Roman" w:hAnsi="Times New Roman"/>
        </w:rPr>
        <w:t>dyes that was for the dying of textiles</w:t>
      </w:r>
      <w:r w:rsidR="00DD1510">
        <w:rPr>
          <w:rFonts w:ascii="Times New Roman" w:hAnsi="Times New Roman"/>
        </w:rPr>
        <w:t xml:space="preserve"> </w:t>
      </w:r>
      <w:r w:rsidR="00A44E89">
        <w:rPr>
          <w:rFonts w:ascii="Times New Roman" w:hAnsi="Times New Roman"/>
        </w:rPr>
        <w:t>(</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1996 p.</w:t>
      </w:r>
      <w:r w:rsidR="00A44E89">
        <w:rPr>
          <w:rFonts w:ascii="Times New Roman" w:hAnsi="Times New Roman"/>
        </w:rPr>
        <w:t>65).</w:t>
      </w:r>
    </w:p>
    <w:p w14:paraId="3020A590" w14:textId="5957B0A0" w:rsidR="00EF0544" w:rsidRDefault="00D1076D" w:rsidP="005B40B2">
      <w:pPr>
        <w:spacing w:line="480" w:lineRule="auto"/>
        <w:rPr>
          <w:rFonts w:ascii="Times New Roman" w:hAnsi="Times New Roman"/>
        </w:rPr>
      </w:pPr>
      <w:r>
        <w:rPr>
          <w:rFonts w:ascii="Times New Roman" w:hAnsi="Times New Roman"/>
        </w:rPr>
        <w:t xml:space="preserve">There was a demand for more color in photographs so </w:t>
      </w:r>
      <w:r w:rsidR="002B7A07">
        <w:rPr>
          <w:rFonts w:ascii="Times New Roman" w:hAnsi="Times New Roman"/>
        </w:rPr>
        <w:t>images went beyond retouchi</w:t>
      </w:r>
      <w:r w:rsidR="00205411">
        <w:rPr>
          <w:rFonts w:ascii="Times New Roman" w:hAnsi="Times New Roman"/>
        </w:rPr>
        <w:t>ng, tinting to to full colored photographs (</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205411">
        <w:rPr>
          <w:rFonts w:ascii="Times New Roman" w:hAnsi="Times New Roman"/>
        </w:rPr>
        <w:t xml:space="preserve">53-54). </w:t>
      </w:r>
      <w:r w:rsidR="00502CF4">
        <w:rPr>
          <w:rFonts w:ascii="Times New Roman" w:hAnsi="Times New Roman"/>
        </w:rPr>
        <w:t>Cartes d’viste were more</w:t>
      </w:r>
      <w:r w:rsidR="000265DD">
        <w:rPr>
          <w:rFonts w:ascii="Times New Roman" w:hAnsi="Times New Roman"/>
        </w:rPr>
        <w:t xml:space="preserve"> colorized then c</w:t>
      </w:r>
      <w:r w:rsidR="00502CF4">
        <w:rPr>
          <w:rFonts w:ascii="Times New Roman" w:hAnsi="Times New Roman"/>
        </w:rPr>
        <w:t xml:space="preserve">abinet cards, despite public yearning for colors </w:t>
      </w:r>
      <w:r w:rsidR="00F3207A">
        <w:rPr>
          <w:rFonts w:ascii="Times New Roman" w:hAnsi="Times New Roman"/>
        </w:rPr>
        <w:t xml:space="preserve">in portraits </w:t>
      </w:r>
      <w:r w:rsidR="00502CF4">
        <w:rPr>
          <w:rFonts w:ascii="Times New Roman" w:hAnsi="Times New Roman"/>
        </w:rPr>
        <w:t>(</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502CF4">
        <w:rPr>
          <w:rFonts w:ascii="Times New Roman" w:hAnsi="Times New Roman"/>
        </w:rPr>
        <w:t xml:space="preserve">50). The longer process of coloring details in cabinet cards due to their larger sizes might have been one reason. </w:t>
      </w:r>
      <w:r w:rsidR="00021AB0">
        <w:rPr>
          <w:rFonts w:ascii="Times New Roman" w:hAnsi="Times New Roman"/>
        </w:rPr>
        <w:t>Despite</w:t>
      </w:r>
      <w:r w:rsidR="00EF0544">
        <w:rPr>
          <w:rFonts w:ascii="Times New Roman" w:hAnsi="Times New Roman"/>
        </w:rPr>
        <w:t xml:space="preserve"> process use</w:t>
      </w:r>
      <w:r w:rsidR="001E2737">
        <w:rPr>
          <w:rFonts w:ascii="Times New Roman" w:hAnsi="Times New Roman"/>
        </w:rPr>
        <w:t xml:space="preserve">d to create paper </w:t>
      </w:r>
      <w:r w:rsidR="00021AB0">
        <w:rPr>
          <w:rFonts w:ascii="Times New Roman" w:hAnsi="Times New Roman"/>
        </w:rPr>
        <w:t>prints;</w:t>
      </w:r>
      <w:r w:rsidR="00EF0544">
        <w:rPr>
          <w:rFonts w:ascii="Times New Roman" w:hAnsi="Times New Roman"/>
        </w:rPr>
        <w:t xml:space="preserve"> the coloring of paper prints varies between photographer preferences between watercolor, oil, chalk, pastels, crayons and oil.  </w:t>
      </w:r>
      <w:r w:rsidR="00443C3A">
        <w:rPr>
          <w:rFonts w:ascii="Times New Roman" w:hAnsi="Times New Roman"/>
        </w:rPr>
        <w:t xml:space="preserve">With watercolor and pastels or </w:t>
      </w:r>
      <w:r w:rsidR="001C120D">
        <w:rPr>
          <w:rFonts w:ascii="Times New Roman" w:hAnsi="Times New Roman"/>
        </w:rPr>
        <w:t>crayons being th</w:t>
      </w:r>
      <w:r w:rsidR="00205411">
        <w:rPr>
          <w:rFonts w:ascii="Times New Roman" w:hAnsi="Times New Roman"/>
        </w:rPr>
        <w:t>e most favored for paper prints (</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205411">
        <w:rPr>
          <w:rFonts w:ascii="Times New Roman" w:hAnsi="Times New Roman"/>
        </w:rPr>
        <w:t>54-59).</w:t>
      </w:r>
    </w:p>
    <w:p w14:paraId="37D90C51" w14:textId="21CDEF22" w:rsidR="008A45CD" w:rsidRDefault="008A45CD" w:rsidP="005B40B2">
      <w:pPr>
        <w:spacing w:line="480" w:lineRule="auto"/>
        <w:rPr>
          <w:rFonts w:ascii="Times New Roman" w:hAnsi="Times New Roman"/>
        </w:rPr>
      </w:pPr>
      <w:r>
        <w:rPr>
          <w:rFonts w:ascii="Times New Roman" w:hAnsi="Times New Roman"/>
        </w:rPr>
        <w:tab/>
        <w:t>Other types of photographs</w:t>
      </w:r>
      <w:r w:rsidR="00BC387E">
        <w:rPr>
          <w:rFonts w:ascii="Times New Roman" w:hAnsi="Times New Roman"/>
        </w:rPr>
        <w:t xml:space="preserve"> required materials that best suited the surface of the photographs. Tintypes </w:t>
      </w:r>
      <w:r w:rsidR="0091266F">
        <w:rPr>
          <w:rFonts w:ascii="Times New Roman" w:hAnsi="Times New Roman"/>
        </w:rPr>
        <w:t>required</w:t>
      </w:r>
      <w:r>
        <w:rPr>
          <w:rFonts w:ascii="Times New Roman" w:hAnsi="Times New Roman"/>
        </w:rPr>
        <w:t xml:space="preserve"> </w:t>
      </w:r>
      <w:r w:rsidR="0091266F">
        <w:rPr>
          <w:rFonts w:ascii="Times New Roman" w:hAnsi="Times New Roman"/>
        </w:rPr>
        <w:t>the use of oil paints because the</w:t>
      </w:r>
      <w:r>
        <w:rPr>
          <w:rFonts w:ascii="Times New Roman" w:hAnsi="Times New Roman"/>
        </w:rPr>
        <w:t xml:space="preserve"> metal surfaces</w:t>
      </w:r>
      <w:r w:rsidR="0091266F">
        <w:rPr>
          <w:rFonts w:ascii="Times New Roman" w:hAnsi="Times New Roman"/>
        </w:rPr>
        <w:t xml:space="preserve"> where not suitable for other materials like watercolors and pastels. These metal surfaces provided smooth uniform layers that also prevented the paint from cracking (</w:t>
      </w:r>
      <w:r w:rsidR="00F3207A" w:rsidRPr="00592CF2">
        <w:rPr>
          <w:rFonts w:ascii="Times New Roman" w:hAnsi="Times New Roman"/>
        </w:rPr>
        <w:t>Henisch</w:t>
      </w:r>
      <w:r w:rsidR="00F3207A">
        <w:rPr>
          <w:rFonts w:ascii="Times New Roman" w:hAnsi="Times New Roman"/>
        </w:rPr>
        <w:t xml:space="preserve">  &amp; </w:t>
      </w:r>
      <w:r w:rsidR="00F3207A" w:rsidRPr="00592CF2">
        <w:rPr>
          <w:rFonts w:ascii="Times New Roman" w:hAnsi="Times New Roman"/>
        </w:rPr>
        <w:t>Henisch</w:t>
      </w:r>
      <w:r w:rsidR="00F3207A">
        <w:rPr>
          <w:rFonts w:ascii="Times New Roman" w:hAnsi="Times New Roman"/>
        </w:rPr>
        <w:t xml:space="preserve">, 1996 p. </w:t>
      </w:r>
      <w:r w:rsidR="0091266F">
        <w:rPr>
          <w:rFonts w:ascii="Times New Roman" w:hAnsi="Times New Roman"/>
        </w:rPr>
        <w:t xml:space="preserve">104). </w:t>
      </w:r>
      <w:r w:rsidR="00E8037D">
        <w:rPr>
          <w:rFonts w:ascii="Times New Roman" w:hAnsi="Times New Roman"/>
        </w:rPr>
        <w:t xml:space="preserve"> Ambrotypes</w:t>
      </w:r>
      <w:r w:rsidR="007E6456">
        <w:rPr>
          <w:rFonts w:ascii="Times New Roman" w:hAnsi="Times New Roman"/>
        </w:rPr>
        <w:t xml:space="preserve"> </w:t>
      </w:r>
      <w:r w:rsidR="00BC387E">
        <w:rPr>
          <w:rFonts w:ascii="Times New Roman" w:hAnsi="Times New Roman"/>
        </w:rPr>
        <w:t>were also painted like daguerreotypes but could be painted from t</w:t>
      </w:r>
      <w:r w:rsidR="008D5B2B">
        <w:rPr>
          <w:rFonts w:ascii="Times New Roman" w:hAnsi="Times New Roman"/>
        </w:rPr>
        <w:t xml:space="preserve">he front or back of the </w:t>
      </w:r>
      <w:r w:rsidR="008D5B2B" w:rsidRPr="008D5B2B">
        <w:rPr>
          <w:rFonts w:ascii="Times New Roman" w:hAnsi="Times New Roman"/>
        </w:rPr>
        <w:t>collodion</w:t>
      </w:r>
      <w:r w:rsidR="00BC387E">
        <w:rPr>
          <w:rFonts w:ascii="Times New Roman" w:hAnsi="Times New Roman"/>
        </w:rPr>
        <w:t xml:space="preserve"> </w:t>
      </w:r>
      <w:r w:rsidR="008D5B2B">
        <w:rPr>
          <w:rFonts w:ascii="Times New Roman" w:hAnsi="Times New Roman"/>
        </w:rPr>
        <w:t>image. An image would be mounted collodion side up with black velvet or colored papers placed behind it. Another way was by painting on the collodion image and then mounting the image collodion side down (3).</w:t>
      </w:r>
    </w:p>
    <w:p w14:paraId="3A4164E2" w14:textId="273C2F6F" w:rsidR="009B5741" w:rsidRDefault="009B5741" w:rsidP="005B40B2">
      <w:pPr>
        <w:spacing w:line="480" w:lineRule="auto"/>
        <w:rPr>
          <w:rFonts w:ascii="Times New Roman" w:hAnsi="Times New Roman"/>
        </w:rPr>
      </w:pPr>
      <w:r>
        <w:rPr>
          <w:rFonts w:ascii="Times New Roman" w:hAnsi="Times New Roman"/>
        </w:rPr>
        <w:tab/>
        <w:t>It is difficult to create a liner history of the developments of hand colored photographs</w:t>
      </w:r>
      <w:r w:rsidR="000265DD">
        <w:rPr>
          <w:rFonts w:ascii="Times New Roman" w:hAnsi="Times New Roman"/>
        </w:rPr>
        <w:t xml:space="preserve"> from the 1850’s to 1900’s</w:t>
      </w:r>
      <w:r>
        <w:rPr>
          <w:rFonts w:ascii="Times New Roman" w:hAnsi="Times New Roman"/>
        </w:rPr>
        <w:t xml:space="preserve"> because the history of photography is not liner. Many developments and processes where going on at the same time</w:t>
      </w:r>
      <w:r w:rsidR="00A1735A">
        <w:rPr>
          <w:rFonts w:ascii="Times New Roman" w:hAnsi="Times New Roman"/>
        </w:rPr>
        <w:t xml:space="preserve">, so photographers hand coloring preferences and tools were also amidst several different processes and media. </w:t>
      </w:r>
      <w:r w:rsidR="00D67F93">
        <w:rPr>
          <w:rFonts w:ascii="Times New Roman" w:hAnsi="Times New Roman"/>
        </w:rPr>
        <w:t>The experimentation of coloring different types of photographs a</w:t>
      </w:r>
      <w:r w:rsidR="0015653D">
        <w:rPr>
          <w:rFonts w:ascii="Times New Roman" w:hAnsi="Times New Roman"/>
        </w:rPr>
        <w:t>nd media was a result of cr</w:t>
      </w:r>
      <w:r w:rsidR="00FD76B7">
        <w:rPr>
          <w:rFonts w:ascii="Times New Roman" w:hAnsi="Times New Roman"/>
        </w:rPr>
        <w:t xml:space="preserve">eating photographs that were more realistic then painted portraits. </w:t>
      </w:r>
      <w:r w:rsidR="00780F04">
        <w:rPr>
          <w:rFonts w:ascii="Times New Roman" w:hAnsi="Times New Roman"/>
        </w:rPr>
        <w:t xml:space="preserve">This paper is by no means an extensive historical look into </w:t>
      </w:r>
      <w:r w:rsidR="00177F5B">
        <w:rPr>
          <w:rFonts w:ascii="Times New Roman" w:hAnsi="Times New Roman"/>
        </w:rPr>
        <w:t>hand coloring photographs, but is meant to provide a</w:t>
      </w:r>
      <w:r w:rsidR="008D5B2B">
        <w:rPr>
          <w:rFonts w:ascii="Times New Roman" w:hAnsi="Times New Roman"/>
        </w:rPr>
        <w:t xml:space="preserve"> mere</w:t>
      </w:r>
      <w:r w:rsidR="00177F5B">
        <w:rPr>
          <w:rFonts w:ascii="Times New Roman" w:hAnsi="Times New Roman"/>
        </w:rPr>
        <w:t xml:space="preserve"> glimpse into colored photographs before colored chemical processes in the 20</w:t>
      </w:r>
      <w:r w:rsidR="00177F5B" w:rsidRPr="00177F5B">
        <w:rPr>
          <w:rFonts w:ascii="Times New Roman" w:hAnsi="Times New Roman"/>
          <w:vertAlign w:val="superscript"/>
        </w:rPr>
        <w:t>th</w:t>
      </w:r>
      <w:r w:rsidR="00177F5B">
        <w:rPr>
          <w:rFonts w:ascii="Times New Roman" w:hAnsi="Times New Roman"/>
        </w:rPr>
        <w:t xml:space="preserve"> century. </w:t>
      </w:r>
    </w:p>
    <w:p w14:paraId="4343F19E" w14:textId="77777777" w:rsidR="003B6FED" w:rsidRDefault="003B6FED" w:rsidP="00E13CF3">
      <w:pPr>
        <w:spacing w:line="480" w:lineRule="auto"/>
        <w:jc w:val="center"/>
        <w:rPr>
          <w:rFonts w:ascii="Times New Roman" w:hAnsi="Times New Roman"/>
        </w:rPr>
      </w:pPr>
    </w:p>
    <w:p w14:paraId="57596DBF" w14:textId="77777777" w:rsidR="003207D3" w:rsidRDefault="003207D3" w:rsidP="00E13CF3">
      <w:pPr>
        <w:spacing w:line="480" w:lineRule="auto"/>
        <w:jc w:val="center"/>
        <w:rPr>
          <w:rFonts w:ascii="Times New Roman" w:hAnsi="Times New Roman"/>
        </w:rPr>
      </w:pPr>
    </w:p>
    <w:p w14:paraId="1CD427F5" w14:textId="77777777" w:rsidR="003207D3" w:rsidRDefault="003207D3" w:rsidP="00E13CF3">
      <w:pPr>
        <w:spacing w:line="480" w:lineRule="auto"/>
        <w:jc w:val="center"/>
        <w:rPr>
          <w:rFonts w:ascii="Times New Roman" w:hAnsi="Times New Roman"/>
        </w:rPr>
      </w:pPr>
    </w:p>
    <w:p w14:paraId="120DA73E" w14:textId="77777777" w:rsidR="003207D3" w:rsidRDefault="003207D3" w:rsidP="00E13CF3">
      <w:pPr>
        <w:spacing w:line="480" w:lineRule="auto"/>
        <w:jc w:val="center"/>
        <w:rPr>
          <w:rFonts w:ascii="Times New Roman" w:hAnsi="Times New Roman"/>
        </w:rPr>
      </w:pPr>
    </w:p>
    <w:p w14:paraId="30D5A2B5" w14:textId="77777777" w:rsidR="003207D3" w:rsidRDefault="003207D3" w:rsidP="00E13CF3">
      <w:pPr>
        <w:spacing w:line="480" w:lineRule="auto"/>
        <w:jc w:val="center"/>
        <w:rPr>
          <w:rFonts w:ascii="Times New Roman" w:hAnsi="Times New Roman"/>
        </w:rPr>
      </w:pPr>
    </w:p>
    <w:p w14:paraId="0ECFC18A" w14:textId="77777777" w:rsidR="003207D3" w:rsidRDefault="003207D3" w:rsidP="00E13CF3">
      <w:pPr>
        <w:spacing w:line="480" w:lineRule="auto"/>
        <w:jc w:val="center"/>
        <w:rPr>
          <w:rFonts w:ascii="Times New Roman" w:hAnsi="Times New Roman"/>
        </w:rPr>
      </w:pPr>
    </w:p>
    <w:p w14:paraId="53407F0F" w14:textId="77777777" w:rsidR="003207D3" w:rsidRDefault="003207D3" w:rsidP="00E13CF3">
      <w:pPr>
        <w:spacing w:line="480" w:lineRule="auto"/>
        <w:jc w:val="center"/>
        <w:rPr>
          <w:rFonts w:ascii="Times New Roman" w:hAnsi="Times New Roman"/>
        </w:rPr>
      </w:pPr>
    </w:p>
    <w:p w14:paraId="6C573791" w14:textId="77777777" w:rsidR="003207D3" w:rsidRDefault="003207D3" w:rsidP="00E13CF3">
      <w:pPr>
        <w:spacing w:line="480" w:lineRule="auto"/>
        <w:jc w:val="center"/>
        <w:rPr>
          <w:rFonts w:ascii="Times New Roman" w:hAnsi="Times New Roman"/>
        </w:rPr>
      </w:pPr>
    </w:p>
    <w:p w14:paraId="68FB9CB3" w14:textId="77777777" w:rsidR="003207D3" w:rsidRDefault="003207D3" w:rsidP="00E13CF3">
      <w:pPr>
        <w:spacing w:line="480" w:lineRule="auto"/>
        <w:jc w:val="center"/>
        <w:rPr>
          <w:rFonts w:ascii="Times New Roman" w:hAnsi="Times New Roman"/>
        </w:rPr>
      </w:pPr>
    </w:p>
    <w:p w14:paraId="17B775F1" w14:textId="77777777" w:rsidR="003207D3" w:rsidRDefault="003207D3" w:rsidP="00E13CF3">
      <w:pPr>
        <w:spacing w:line="480" w:lineRule="auto"/>
        <w:jc w:val="center"/>
        <w:rPr>
          <w:rFonts w:ascii="Times New Roman" w:hAnsi="Times New Roman"/>
        </w:rPr>
      </w:pPr>
    </w:p>
    <w:p w14:paraId="74345C24" w14:textId="77777777" w:rsidR="003207D3" w:rsidRDefault="003207D3" w:rsidP="00E13CF3">
      <w:pPr>
        <w:spacing w:line="480" w:lineRule="auto"/>
        <w:jc w:val="center"/>
        <w:rPr>
          <w:rFonts w:ascii="Times New Roman" w:hAnsi="Times New Roman"/>
        </w:rPr>
      </w:pPr>
    </w:p>
    <w:p w14:paraId="17BFB6C2" w14:textId="77777777" w:rsidR="003207D3" w:rsidRDefault="003207D3" w:rsidP="00E13CF3">
      <w:pPr>
        <w:spacing w:line="480" w:lineRule="auto"/>
        <w:jc w:val="center"/>
        <w:rPr>
          <w:rFonts w:ascii="Times New Roman" w:hAnsi="Times New Roman"/>
        </w:rPr>
      </w:pPr>
    </w:p>
    <w:p w14:paraId="30D2F6B0" w14:textId="77777777" w:rsidR="003207D3" w:rsidRDefault="003207D3" w:rsidP="00E13CF3">
      <w:pPr>
        <w:spacing w:line="480" w:lineRule="auto"/>
        <w:jc w:val="center"/>
        <w:rPr>
          <w:rFonts w:ascii="Times New Roman" w:hAnsi="Times New Roman"/>
        </w:rPr>
      </w:pPr>
    </w:p>
    <w:p w14:paraId="284E78FC" w14:textId="77777777" w:rsidR="003207D3" w:rsidRDefault="003207D3" w:rsidP="00E13CF3">
      <w:pPr>
        <w:spacing w:line="480" w:lineRule="auto"/>
        <w:jc w:val="center"/>
        <w:rPr>
          <w:rFonts w:ascii="Times New Roman" w:hAnsi="Times New Roman"/>
        </w:rPr>
      </w:pPr>
    </w:p>
    <w:p w14:paraId="6584141E" w14:textId="77777777" w:rsidR="003207D3" w:rsidRDefault="003207D3" w:rsidP="00E13CF3">
      <w:pPr>
        <w:spacing w:line="480" w:lineRule="auto"/>
        <w:jc w:val="center"/>
        <w:rPr>
          <w:rFonts w:ascii="Times New Roman" w:hAnsi="Times New Roman"/>
        </w:rPr>
      </w:pPr>
    </w:p>
    <w:p w14:paraId="1704A20F" w14:textId="77777777" w:rsidR="003207D3" w:rsidRDefault="003207D3" w:rsidP="00E13CF3">
      <w:pPr>
        <w:spacing w:line="480" w:lineRule="auto"/>
        <w:jc w:val="center"/>
        <w:rPr>
          <w:rFonts w:ascii="Times New Roman" w:hAnsi="Times New Roman"/>
        </w:rPr>
      </w:pPr>
    </w:p>
    <w:p w14:paraId="27C9E727" w14:textId="77777777" w:rsidR="003207D3" w:rsidRDefault="003207D3" w:rsidP="00E13CF3">
      <w:pPr>
        <w:spacing w:line="480" w:lineRule="auto"/>
        <w:jc w:val="center"/>
        <w:rPr>
          <w:rFonts w:ascii="Times New Roman" w:hAnsi="Times New Roman"/>
        </w:rPr>
      </w:pPr>
    </w:p>
    <w:p w14:paraId="07B58482" w14:textId="77777777" w:rsidR="003207D3" w:rsidRDefault="003207D3" w:rsidP="00E13CF3">
      <w:pPr>
        <w:spacing w:line="480" w:lineRule="auto"/>
        <w:jc w:val="center"/>
        <w:rPr>
          <w:rFonts w:ascii="Times New Roman" w:hAnsi="Times New Roman"/>
        </w:rPr>
      </w:pPr>
    </w:p>
    <w:p w14:paraId="59A931B0" w14:textId="77777777" w:rsidR="003207D3" w:rsidRDefault="003207D3" w:rsidP="00E13CF3">
      <w:pPr>
        <w:spacing w:line="480" w:lineRule="auto"/>
        <w:jc w:val="center"/>
        <w:rPr>
          <w:rFonts w:ascii="Times New Roman" w:hAnsi="Times New Roman"/>
          <w:b/>
        </w:rPr>
      </w:pPr>
    </w:p>
    <w:p w14:paraId="20990481" w14:textId="46B69CBB" w:rsidR="003B6FED" w:rsidRDefault="003B6FED" w:rsidP="00E13CF3">
      <w:pPr>
        <w:spacing w:line="480" w:lineRule="auto"/>
        <w:jc w:val="center"/>
        <w:rPr>
          <w:rFonts w:ascii="Times New Roman" w:hAnsi="Times New Roman"/>
          <w:b/>
        </w:rPr>
      </w:pPr>
      <w:r>
        <w:rPr>
          <w:rFonts w:ascii="Times New Roman" w:hAnsi="Times New Roman"/>
          <w:b/>
        </w:rPr>
        <w:t>Resources</w:t>
      </w:r>
    </w:p>
    <w:p w14:paraId="3364CCED" w14:textId="275AB1CD" w:rsidR="00592CF2" w:rsidRDefault="003B6FED" w:rsidP="00592CF2">
      <w:pPr>
        <w:spacing w:line="480" w:lineRule="auto"/>
        <w:ind w:left="720" w:hanging="720"/>
        <w:rPr>
          <w:rFonts w:ascii="Times New Roman" w:hAnsi="Times New Roman"/>
        </w:rPr>
      </w:pPr>
      <w:r w:rsidRPr="003B6FED">
        <w:rPr>
          <w:rFonts w:ascii="Times New Roman" w:hAnsi="Times New Roman"/>
        </w:rPr>
        <w:t xml:space="preserve">Ferguson, S. H. </w:t>
      </w:r>
      <w:r>
        <w:rPr>
          <w:rFonts w:ascii="Times New Roman" w:hAnsi="Times New Roman"/>
        </w:rPr>
        <w:t xml:space="preserve">(2008). </w:t>
      </w:r>
      <w:r w:rsidRPr="003B6FED">
        <w:rPr>
          <w:rFonts w:ascii="Times New Roman" w:hAnsi="Times New Roman"/>
        </w:rPr>
        <w:t>In Living Color: Process and Materials of the Hand Colored Daguerreotype.</w:t>
      </w:r>
      <w:r>
        <w:rPr>
          <w:rFonts w:ascii="Times New Roman" w:hAnsi="Times New Roman"/>
        </w:rPr>
        <w:t xml:space="preserve"> </w:t>
      </w:r>
      <w:r w:rsidRPr="003B6FED">
        <w:rPr>
          <w:rFonts w:ascii="Times New Roman" w:hAnsi="Times New Roman"/>
        </w:rPr>
        <w:t>The Daguerreian Annual 2008</w:t>
      </w:r>
      <w:r w:rsidR="00FE0EE3">
        <w:rPr>
          <w:rFonts w:ascii="Times New Roman" w:hAnsi="Times New Roman"/>
        </w:rPr>
        <w:t xml:space="preserve">, 13-18. </w:t>
      </w:r>
      <w:r>
        <w:rPr>
          <w:rFonts w:ascii="Times New Roman" w:hAnsi="Times New Roman"/>
        </w:rPr>
        <w:t xml:space="preserve"> Retrieved from</w:t>
      </w:r>
      <w:r w:rsidR="00B07753">
        <w:rPr>
          <w:rFonts w:ascii="Times New Roman" w:hAnsi="Times New Roman"/>
        </w:rPr>
        <w:t xml:space="preserve"> </w:t>
      </w:r>
      <w:hyperlink r:id="rId8" w:history="1">
        <w:r w:rsidR="00B07753" w:rsidRPr="001065C2">
          <w:rPr>
            <w:rStyle w:val="Hyperlink"/>
            <w:rFonts w:ascii="Times New Roman" w:hAnsi="Times New Roman"/>
          </w:rPr>
          <w:t>http://static1.squarespace.com/static/51dd9ccee4b0a9f25ffcbe0e/t/539e19b2e4b014ec3a8f9453/1402870194660/In+Living+Color+2008+Dag+Annual.pdf</w:t>
        </w:r>
      </w:hyperlink>
    </w:p>
    <w:p w14:paraId="5D63BC65" w14:textId="77777777" w:rsidR="003207D3" w:rsidRDefault="003207D3" w:rsidP="00592CF2">
      <w:pPr>
        <w:spacing w:line="480" w:lineRule="auto"/>
        <w:ind w:left="720" w:hanging="720"/>
        <w:rPr>
          <w:rFonts w:ascii="Times New Roman" w:hAnsi="Times New Roman"/>
        </w:rPr>
      </w:pPr>
    </w:p>
    <w:p w14:paraId="31A0D77C" w14:textId="77777777" w:rsidR="00592CF2" w:rsidRPr="00592CF2" w:rsidRDefault="00592CF2" w:rsidP="00592CF2">
      <w:pPr>
        <w:spacing w:line="480" w:lineRule="auto"/>
        <w:ind w:left="720" w:hanging="720"/>
        <w:rPr>
          <w:rFonts w:ascii="Times New Roman" w:hAnsi="Times New Roman"/>
        </w:rPr>
      </w:pPr>
      <w:r w:rsidRPr="00592CF2">
        <w:rPr>
          <w:rFonts w:ascii="Times New Roman" w:hAnsi="Times New Roman"/>
        </w:rPr>
        <w:t>Henisch, H.K. &amp; Henisch, B.A. (1996). The Painted Photograph 1839-1914 Origins,</w:t>
      </w:r>
    </w:p>
    <w:p w14:paraId="037684F9" w14:textId="01A80F2C" w:rsidR="00C23719" w:rsidRDefault="00592CF2" w:rsidP="00592CF2">
      <w:pPr>
        <w:spacing w:line="480" w:lineRule="auto"/>
        <w:ind w:left="720" w:hanging="720"/>
        <w:rPr>
          <w:rFonts w:ascii="Times New Roman" w:hAnsi="Times New Roman"/>
        </w:rPr>
      </w:pPr>
      <w:r>
        <w:rPr>
          <w:rFonts w:ascii="Times New Roman" w:hAnsi="Times New Roman"/>
        </w:rPr>
        <w:tab/>
      </w:r>
      <w:r w:rsidRPr="00592CF2">
        <w:rPr>
          <w:rFonts w:ascii="Times New Roman" w:hAnsi="Times New Roman"/>
        </w:rPr>
        <w:t>Techniques, Aspirations. University Park, PA: The Pennsylvania University Press.</w:t>
      </w:r>
    </w:p>
    <w:p w14:paraId="563F5980" w14:textId="77777777" w:rsidR="003207D3" w:rsidRDefault="003207D3" w:rsidP="00592CF2">
      <w:pPr>
        <w:spacing w:line="480" w:lineRule="auto"/>
        <w:ind w:left="720" w:hanging="720"/>
        <w:rPr>
          <w:rFonts w:ascii="Times New Roman" w:hAnsi="Times New Roman"/>
        </w:rPr>
      </w:pPr>
    </w:p>
    <w:p w14:paraId="782B6D73" w14:textId="0C931562" w:rsidR="00C23719" w:rsidRDefault="00C23719" w:rsidP="00C23719">
      <w:pPr>
        <w:spacing w:line="480" w:lineRule="auto"/>
        <w:ind w:left="720" w:hanging="720"/>
        <w:rPr>
          <w:rFonts w:ascii="Times New Roman" w:hAnsi="Times New Roman"/>
        </w:rPr>
      </w:pPr>
      <w:r w:rsidRPr="00C23719">
        <w:rPr>
          <w:rFonts w:ascii="Times New Roman" w:hAnsi="Times New Roman"/>
        </w:rPr>
        <w:t>Johnston, C. (2004). Hand-Coloring of Nineteenth Century Photographs.</w:t>
      </w:r>
      <w:r w:rsidR="003207D3">
        <w:rPr>
          <w:rFonts w:ascii="Times New Roman" w:hAnsi="Times New Roman"/>
        </w:rPr>
        <w:t xml:space="preserve"> </w:t>
      </w:r>
      <w:r>
        <w:rPr>
          <w:rFonts w:ascii="Times New Roman" w:hAnsi="Times New Roman"/>
        </w:rPr>
        <w:t xml:space="preserve">Chicago. Retrieved from </w:t>
      </w:r>
      <w:hyperlink r:id="rId9" w:history="1">
        <w:r w:rsidR="00FB41F4" w:rsidRPr="001065C2">
          <w:rPr>
            <w:rStyle w:val="Hyperlink"/>
            <w:rFonts w:ascii="Times New Roman" w:hAnsi="Times New Roman"/>
          </w:rPr>
          <w:t>https://ford.ischool.utexas.edu/bitstream/2081/1412/2/c-johnston-04-hand-coloring.pdf</w:t>
        </w:r>
      </w:hyperlink>
    </w:p>
    <w:p w14:paraId="3F67B620" w14:textId="77777777" w:rsidR="00FB41F4" w:rsidRPr="00C23719" w:rsidRDefault="00FB41F4" w:rsidP="00C23719">
      <w:pPr>
        <w:spacing w:line="480" w:lineRule="auto"/>
        <w:ind w:left="720" w:hanging="720"/>
        <w:rPr>
          <w:rFonts w:ascii="Times New Roman" w:hAnsi="Times New Roman"/>
        </w:rPr>
      </w:pPr>
    </w:p>
    <w:p w14:paraId="74D7E978" w14:textId="77777777" w:rsidR="00C23719" w:rsidRDefault="00C23719" w:rsidP="00592CF2">
      <w:pPr>
        <w:spacing w:line="480" w:lineRule="auto"/>
        <w:ind w:left="720" w:hanging="720"/>
        <w:rPr>
          <w:rFonts w:ascii="Times New Roman" w:hAnsi="Times New Roman"/>
        </w:rPr>
      </w:pPr>
    </w:p>
    <w:p w14:paraId="5057CAF3" w14:textId="77777777" w:rsidR="00B07753" w:rsidRPr="003B6FED" w:rsidRDefault="00B07753" w:rsidP="00B07753">
      <w:pPr>
        <w:spacing w:line="480" w:lineRule="auto"/>
        <w:ind w:left="720" w:hanging="720"/>
        <w:rPr>
          <w:rFonts w:ascii="Times New Roman" w:hAnsi="Times New Roman"/>
        </w:rPr>
      </w:pPr>
    </w:p>
    <w:sectPr w:rsidR="00B07753" w:rsidRPr="003B6FED" w:rsidSect="00D16AE2">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4A4D" w14:textId="77777777" w:rsidR="003207D3" w:rsidRDefault="003207D3" w:rsidP="003207D3">
      <w:r>
        <w:separator/>
      </w:r>
    </w:p>
  </w:endnote>
  <w:endnote w:type="continuationSeparator" w:id="0">
    <w:p w14:paraId="3387692E" w14:textId="77777777" w:rsidR="003207D3" w:rsidRDefault="003207D3" w:rsidP="0032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98AEE" w14:textId="77777777" w:rsidR="003207D3" w:rsidRDefault="003207D3" w:rsidP="003207D3">
      <w:r>
        <w:separator/>
      </w:r>
    </w:p>
  </w:footnote>
  <w:footnote w:type="continuationSeparator" w:id="0">
    <w:p w14:paraId="6D0C2F68" w14:textId="77777777" w:rsidR="003207D3" w:rsidRDefault="003207D3" w:rsidP="003207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50F10" w14:textId="77777777" w:rsidR="003207D3" w:rsidRDefault="003207D3" w:rsidP="0010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2BAB5" w14:textId="77777777" w:rsidR="003207D3" w:rsidRDefault="003207D3" w:rsidP="003207D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FB8B8" w14:textId="77777777" w:rsidR="003207D3" w:rsidRDefault="003207D3" w:rsidP="0010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B01AFE" w14:textId="10665E72" w:rsidR="003207D3" w:rsidRDefault="003207D3" w:rsidP="003207D3">
    <w:pPr>
      <w:pStyle w:val="Header"/>
      <w:ind w:right="360"/>
      <w:jc w:val="right"/>
    </w:pPr>
    <w:r>
      <w:t xml:space="preserve">Luna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66B"/>
    <w:multiLevelType w:val="hybridMultilevel"/>
    <w:tmpl w:val="010470FA"/>
    <w:lvl w:ilvl="0" w:tplc="2EBC5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F3"/>
    <w:rsid w:val="00021AB0"/>
    <w:rsid w:val="000265DD"/>
    <w:rsid w:val="00030A8F"/>
    <w:rsid w:val="00087FCF"/>
    <w:rsid w:val="000C2499"/>
    <w:rsid w:val="0012227B"/>
    <w:rsid w:val="00123492"/>
    <w:rsid w:val="00155C83"/>
    <w:rsid w:val="0015653D"/>
    <w:rsid w:val="00160A48"/>
    <w:rsid w:val="00177F5B"/>
    <w:rsid w:val="001A1EA5"/>
    <w:rsid w:val="001C120D"/>
    <w:rsid w:val="001E2737"/>
    <w:rsid w:val="00204C1D"/>
    <w:rsid w:val="00205411"/>
    <w:rsid w:val="002733F8"/>
    <w:rsid w:val="002B7A07"/>
    <w:rsid w:val="002F5E1A"/>
    <w:rsid w:val="0030007B"/>
    <w:rsid w:val="003207D3"/>
    <w:rsid w:val="003B6FED"/>
    <w:rsid w:val="003C69D7"/>
    <w:rsid w:val="00441AEA"/>
    <w:rsid w:val="00443C3A"/>
    <w:rsid w:val="0046510E"/>
    <w:rsid w:val="00482CA2"/>
    <w:rsid w:val="004B5D71"/>
    <w:rsid w:val="004C3349"/>
    <w:rsid w:val="004D5849"/>
    <w:rsid w:val="004F6A50"/>
    <w:rsid w:val="00502CF4"/>
    <w:rsid w:val="0053638C"/>
    <w:rsid w:val="00575E18"/>
    <w:rsid w:val="00590FF4"/>
    <w:rsid w:val="00592CF2"/>
    <w:rsid w:val="005B3DB8"/>
    <w:rsid w:val="005B40B2"/>
    <w:rsid w:val="00661364"/>
    <w:rsid w:val="00670854"/>
    <w:rsid w:val="006D6563"/>
    <w:rsid w:val="006F31DC"/>
    <w:rsid w:val="00710CAA"/>
    <w:rsid w:val="00721077"/>
    <w:rsid w:val="00771BA5"/>
    <w:rsid w:val="00776B09"/>
    <w:rsid w:val="00780F04"/>
    <w:rsid w:val="007E6456"/>
    <w:rsid w:val="007E7257"/>
    <w:rsid w:val="00810E22"/>
    <w:rsid w:val="0084378E"/>
    <w:rsid w:val="00856ECA"/>
    <w:rsid w:val="00861F2E"/>
    <w:rsid w:val="008A45CD"/>
    <w:rsid w:val="008D2D12"/>
    <w:rsid w:val="008D46B6"/>
    <w:rsid w:val="008D5B2B"/>
    <w:rsid w:val="0091266F"/>
    <w:rsid w:val="00916DDD"/>
    <w:rsid w:val="00962E14"/>
    <w:rsid w:val="009B147E"/>
    <w:rsid w:val="009B5741"/>
    <w:rsid w:val="009E6186"/>
    <w:rsid w:val="00A1735A"/>
    <w:rsid w:val="00A44E89"/>
    <w:rsid w:val="00B07753"/>
    <w:rsid w:val="00B325EF"/>
    <w:rsid w:val="00B61591"/>
    <w:rsid w:val="00BB7704"/>
    <w:rsid w:val="00BC387E"/>
    <w:rsid w:val="00C23719"/>
    <w:rsid w:val="00C4074F"/>
    <w:rsid w:val="00CE6B3E"/>
    <w:rsid w:val="00D1076D"/>
    <w:rsid w:val="00D16AE2"/>
    <w:rsid w:val="00D67F93"/>
    <w:rsid w:val="00D700D1"/>
    <w:rsid w:val="00D9507D"/>
    <w:rsid w:val="00DA336C"/>
    <w:rsid w:val="00DD1510"/>
    <w:rsid w:val="00DF551C"/>
    <w:rsid w:val="00E04C63"/>
    <w:rsid w:val="00E13CF3"/>
    <w:rsid w:val="00E8037D"/>
    <w:rsid w:val="00ED5F09"/>
    <w:rsid w:val="00EF0544"/>
    <w:rsid w:val="00F124D8"/>
    <w:rsid w:val="00F3207A"/>
    <w:rsid w:val="00F32153"/>
    <w:rsid w:val="00F67FE6"/>
    <w:rsid w:val="00FB41F4"/>
    <w:rsid w:val="00FD76B7"/>
    <w:rsid w:val="00FE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B97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2E"/>
    <w:pPr>
      <w:ind w:left="720"/>
      <w:contextualSpacing/>
    </w:pPr>
  </w:style>
  <w:style w:type="character" w:styleId="Hyperlink">
    <w:name w:val="Hyperlink"/>
    <w:basedOn w:val="DefaultParagraphFont"/>
    <w:uiPriority w:val="99"/>
    <w:unhideWhenUsed/>
    <w:rsid w:val="00B07753"/>
    <w:rPr>
      <w:color w:val="0000FF" w:themeColor="hyperlink"/>
      <w:u w:val="single"/>
    </w:rPr>
  </w:style>
  <w:style w:type="paragraph" w:styleId="Header">
    <w:name w:val="header"/>
    <w:basedOn w:val="Normal"/>
    <w:link w:val="HeaderChar"/>
    <w:uiPriority w:val="99"/>
    <w:unhideWhenUsed/>
    <w:rsid w:val="003207D3"/>
    <w:pPr>
      <w:tabs>
        <w:tab w:val="center" w:pos="4320"/>
        <w:tab w:val="right" w:pos="8640"/>
      </w:tabs>
    </w:pPr>
  </w:style>
  <w:style w:type="character" w:customStyle="1" w:styleId="HeaderChar">
    <w:name w:val="Header Char"/>
    <w:basedOn w:val="DefaultParagraphFont"/>
    <w:link w:val="Header"/>
    <w:uiPriority w:val="99"/>
    <w:rsid w:val="003207D3"/>
  </w:style>
  <w:style w:type="paragraph" w:styleId="Footer">
    <w:name w:val="footer"/>
    <w:basedOn w:val="Normal"/>
    <w:link w:val="FooterChar"/>
    <w:uiPriority w:val="99"/>
    <w:unhideWhenUsed/>
    <w:rsid w:val="003207D3"/>
    <w:pPr>
      <w:tabs>
        <w:tab w:val="center" w:pos="4320"/>
        <w:tab w:val="right" w:pos="8640"/>
      </w:tabs>
    </w:pPr>
  </w:style>
  <w:style w:type="character" w:customStyle="1" w:styleId="FooterChar">
    <w:name w:val="Footer Char"/>
    <w:basedOn w:val="DefaultParagraphFont"/>
    <w:link w:val="Footer"/>
    <w:uiPriority w:val="99"/>
    <w:rsid w:val="003207D3"/>
  </w:style>
  <w:style w:type="character" w:styleId="PageNumber">
    <w:name w:val="page number"/>
    <w:basedOn w:val="DefaultParagraphFont"/>
    <w:uiPriority w:val="99"/>
    <w:semiHidden/>
    <w:unhideWhenUsed/>
    <w:rsid w:val="003207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2E"/>
    <w:pPr>
      <w:ind w:left="720"/>
      <w:contextualSpacing/>
    </w:pPr>
  </w:style>
  <w:style w:type="character" w:styleId="Hyperlink">
    <w:name w:val="Hyperlink"/>
    <w:basedOn w:val="DefaultParagraphFont"/>
    <w:uiPriority w:val="99"/>
    <w:unhideWhenUsed/>
    <w:rsid w:val="00B07753"/>
    <w:rPr>
      <w:color w:val="0000FF" w:themeColor="hyperlink"/>
      <w:u w:val="single"/>
    </w:rPr>
  </w:style>
  <w:style w:type="paragraph" w:styleId="Header">
    <w:name w:val="header"/>
    <w:basedOn w:val="Normal"/>
    <w:link w:val="HeaderChar"/>
    <w:uiPriority w:val="99"/>
    <w:unhideWhenUsed/>
    <w:rsid w:val="003207D3"/>
    <w:pPr>
      <w:tabs>
        <w:tab w:val="center" w:pos="4320"/>
        <w:tab w:val="right" w:pos="8640"/>
      </w:tabs>
    </w:pPr>
  </w:style>
  <w:style w:type="character" w:customStyle="1" w:styleId="HeaderChar">
    <w:name w:val="Header Char"/>
    <w:basedOn w:val="DefaultParagraphFont"/>
    <w:link w:val="Header"/>
    <w:uiPriority w:val="99"/>
    <w:rsid w:val="003207D3"/>
  </w:style>
  <w:style w:type="paragraph" w:styleId="Footer">
    <w:name w:val="footer"/>
    <w:basedOn w:val="Normal"/>
    <w:link w:val="FooterChar"/>
    <w:uiPriority w:val="99"/>
    <w:unhideWhenUsed/>
    <w:rsid w:val="003207D3"/>
    <w:pPr>
      <w:tabs>
        <w:tab w:val="center" w:pos="4320"/>
        <w:tab w:val="right" w:pos="8640"/>
      </w:tabs>
    </w:pPr>
  </w:style>
  <w:style w:type="character" w:customStyle="1" w:styleId="FooterChar">
    <w:name w:val="Footer Char"/>
    <w:basedOn w:val="DefaultParagraphFont"/>
    <w:link w:val="Footer"/>
    <w:uiPriority w:val="99"/>
    <w:rsid w:val="003207D3"/>
  </w:style>
  <w:style w:type="character" w:styleId="PageNumber">
    <w:name w:val="page number"/>
    <w:basedOn w:val="DefaultParagraphFont"/>
    <w:uiPriority w:val="99"/>
    <w:semiHidden/>
    <w:unhideWhenUsed/>
    <w:rsid w:val="0032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5581">
      <w:bodyDiv w:val="1"/>
      <w:marLeft w:val="0"/>
      <w:marRight w:val="0"/>
      <w:marTop w:val="0"/>
      <w:marBottom w:val="0"/>
      <w:divBdr>
        <w:top w:val="none" w:sz="0" w:space="0" w:color="auto"/>
        <w:left w:val="none" w:sz="0" w:space="0" w:color="auto"/>
        <w:bottom w:val="none" w:sz="0" w:space="0" w:color="auto"/>
        <w:right w:val="none" w:sz="0" w:space="0" w:color="auto"/>
      </w:divBdr>
    </w:div>
    <w:div w:id="1350722531">
      <w:bodyDiv w:val="1"/>
      <w:marLeft w:val="0"/>
      <w:marRight w:val="0"/>
      <w:marTop w:val="0"/>
      <w:marBottom w:val="0"/>
      <w:divBdr>
        <w:top w:val="none" w:sz="0" w:space="0" w:color="auto"/>
        <w:left w:val="none" w:sz="0" w:space="0" w:color="auto"/>
        <w:bottom w:val="none" w:sz="0" w:space="0" w:color="auto"/>
        <w:right w:val="none" w:sz="0" w:space="0" w:color="auto"/>
      </w:divBdr>
    </w:div>
    <w:div w:id="1497840121">
      <w:bodyDiv w:val="1"/>
      <w:marLeft w:val="0"/>
      <w:marRight w:val="0"/>
      <w:marTop w:val="0"/>
      <w:marBottom w:val="0"/>
      <w:divBdr>
        <w:top w:val="none" w:sz="0" w:space="0" w:color="auto"/>
        <w:left w:val="none" w:sz="0" w:space="0" w:color="auto"/>
        <w:bottom w:val="none" w:sz="0" w:space="0" w:color="auto"/>
        <w:right w:val="none" w:sz="0" w:space="0" w:color="auto"/>
      </w:divBdr>
    </w:div>
    <w:div w:id="1664158376">
      <w:bodyDiv w:val="1"/>
      <w:marLeft w:val="0"/>
      <w:marRight w:val="0"/>
      <w:marTop w:val="0"/>
      <w:marBottom w:val="0"/>
      <w:divBdr>
        <w:top w:val="none" w:sz="0" w:space="0" w:color="auto"/>
        <w:left w:val="none" w:sz="0" w:space="0" w:color="auto"/>
        <w:bottom w:val="none" w:sz="0" w:space="0" w:color="auto"/>
        <w:right w:val="none" w:sz="0" w:space="0" w:color="auto"/>
      </w:divBdr>
      <w:divsChild>
        <w:div w:id="17709275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tic1.squarespace.com/static/51dd9ccee4b0a9f25ffcbe0e/t/539e19b2e4b014ec3a8f9453/1402870194660/In+Living+Color+2008+Dag+Annual.pdf" TargetMode="External"/><Relationship Id="rId9" Type="http://schemas.openxmlformats.org/officeDocument/2006/relationships/hyperlink" Target="https://ford.ischool.utexas.edu/bitstream/2081/1412/2/c-johnston-04-hand-coloring.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1076</Words>
  <Characters>6138</Characters>
  <Application>Microsoft Macintosh Word</Application>
  <DocSecurity>0</DocSecurity>
  <Lines>51</Lines>
  <Paragraphs>14</Paragraphs>
  <ScaleCrop>false</ScaleCrop>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cp:revision>
  <dcterms:created xsi:type="dcterms:W3CDTF">2015-05-02T05:57:00Z</dcterms:created>
  <dcterms:modified xsi:type="dcterms:W3CDTF">2015-05-02T05:57:00Z</dcterms:modified>
</cp:coreProperties>
</file>